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22" w:rsidRDefault="00684522" w:rsidP="00684522"/>
    <w:tbl>
      <w:tblPr>
        <w:tblW w:w="95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900"/>
        <w:gridCol w:w="540"/>
        <w:gridCol w:w="451"/>
        <w:gridCol w:w="89"/>
        <w:gridCol w:w="900"/>
        <w:gridCol w:w="3782"/>
      </w:tblGrid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C35B55" w:rsidRDefault="00684522" w:rsidP="001B08B2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eastAsia="Times New Roman"/>
                <w:sz w:val="27"/>
                <w:szCs w:val="27"/>
              </w:rPr>
            </w:pPr>
            <w:r w:rsidRPr="00C35B55">
              <w:rPr>
                <w:rFonts w:eastAsia="Times New Roman"/>
                <w:sz w:val="27"/>
                <w:szCs w:val="27"/>
              </w:rPr>
              <w:t>„B” jelű betétlap kereskedelmi egységről (szállásépületről), egyéb nem lakás céljára szolgáló épületről a hasznos alapterület szerint működtetett építményadó bevalláshoz</w:t>
            </w:r>
          </w:p>
          <w:p w:rsidR="00684522" w:rsidRPr="00DD7178" w:rsidRDefault="00684522" w:rsidP="001B08B2">
            <w:pPr>
              <w:jc w:val="center"/>
              <w:rPr>
                <w:sz w:val="20"/>
                <w:szCs w:val="20"/>
              </w:rPr>
            </w:pPr>
            <w:r w:rsidRPr="00DD7178">
              <w:rPr>
                <w:b/>
                <w:bCs/>
                <w:i/>
                <w:iCs/>
                <w:sz w:val="20"/>
                <w:szCs w:val="20"/>
              </w:rPr>
              <w:t xml:space="preserve"> (Adótárgyanként egy betétlapot kell kitölteni.)</w:t>
            </w:r>
          </w:p>
        </w:tc>
      </w:tr>
      <w:tr w:rsidR="00684522" w:rsidTr="00684522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300F18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  <w:r w:rsidRPr="00300F18">
              <w:rPr>
                <w:b/>
                <w:bCs/>
                <w:iCs/>
                <w:sz w:val="18"/>
                <w:szCs w:val="18"/>
              </w:rPr>
              <w:t>I. Bevallás benyújtója</w:t>
            </w:r>
          </w:p>
        </w:tc>
      </w:tr>
      <w:tr w:rsidR="00684522" w:rsidTr="001B08B2">
        <w:tc>
          <w:tcPr>
            <w:tcW w:w="47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 w:rsidRPr="00300F18">
              <w:rPr>
                <w:bCs/>
                <w:iCs/>
                <w:sz w:val="18"/>
                <w:szCs w:val="18"/>
              </w:rPr>
              <w:t xml:space="preserve"> Bevallásbenyújtó </w:t>
            </w:r>
            <w:r>
              <w:rPr>
                <w:bCs/>
                <w:iCs/>
                <w:sz w:val="18"/>
                <w:szCs w:val="18"/>
              </w:rPr>
              <w:t>neve:</w:t>
            </w:r>
            <w:r w:rsidRPr="00300F18">
              <w:rPr>
                <w:bCs/>
                <w:iCs/>
                <w:sz w:val="18"/>
                <w:szCs w:val="18"/>
              </w:rPr>
              <w:t>_____________________</w:t>
            </w:r>
            <w:r>
              <w:rPr>
                <w:bCs/>
                <w:iCs/>
                <w:sz w:val="18"/>
                <w:szCs w:val="18"/>
              </w:rPr>
              <w:t>___________</w:t>
            </w:r>
          </w:p>
          <w:p w:rsidR="00684522" w:rsidRPr="00300F18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47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C</w:t>
            </w:r>
            <w:r w:rsidRPr="00300F18">
              <w:rPr>
                <w:bCs/>
                <w:iCs/>
                <w:sz w:val="18"/>
                <w:szCs w:val="18"/>
              </w:rPr>
              <w:t>égneve:</w:t>
            </w:r>
            <w:r>
              <w:rPr>
                <w:bCs/>
                <w:iCs/>
                <w:sz w:val="18"/>
                <w:szCs w:val="18"/>
              </w:rPr>
              <w:t>____________________________________________</w:t>
            </w:r>
          </w:p>
          <w:p w:rsidR="00684522" w:rsidRPr="00300F18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___________________________________________________</w:t>
            </w:r>
          </w:p>
        </w:tc>
      </w:tr>
      <w:tr w:rsidR="00684522" w:rsidTr="00684522">
        <w:tc>
          <w:tcPr>
            <w:tcW w:w="4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Adóazonosító jele:__________________________________________</w:t>
            </w:r>
          </w:p>
        </w:tc>
        <w:tc>
          <w:tcPr>
            <w:tcW w:w="4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Adószáma</w:t>
            </w:r>
            <w:r>
              <w:rPr>
                <w:bCs/>
                <w:iCs/>
                <w:sz w:val="16"/>
                <w:szCs w:val="16"/>
              </w:rPr>
              <w:t>:________________________________________________</w:t>
            </w:r>
          </w:p>
        </w:tc>
      </w:tr>
      <w:tr w:rsidR="00684522" w:rsidTr="00684522">
        <w:tc>
          <w:tcPr>
            <w:tcW w:w="95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II. Ingatlan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9929E2">
              <w:rPr>
                <w:sz w:val="16"/>
                <w:szCs w:val="16"/>
              </w:rPr>
              <w:t xml:space="preserve">1. </w:t>
            </w:r>
            <w:r w:rsidRPr="009929E2">
              <w:rPr>
                <w:bCs/>
                <w:iCs/>
                <w:sz w:val="16"/>
                <w:szCs w:val="16"/>
              </w:rPr>
              <w:t xml:space="preserve">Címe: </w:t>
            </w:r>
            <w:r w:rsidRPr="00684522">
              <w:rPr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483EB8">
              <w:rPr>
                <w:bCs/>
                <w:iCs/>
                <w:sz w:val="28"/>
                <w:szCs w:val="28"/>
              </w:rPr>
              <w:t xml:space="preserve"> </w:t>
            </w:r>
            <w:r w:rsidRPr="009929E2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 város/község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 _____________________________________ közterület _______ </w:t>
            </w:r>
            <w:proofErr w:type="spellStart"/>
            <w:r w:rsidRPr="009929E2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9929E2">
              <w:rPr>
                <w:bCs/>
                <w:iCs/>
                <w:sz w:val="16"/>
                <w:szCs w:val="16"/>
              </w:rPr>
              <w:t xml:space="preserve"> jelleg ______ hsz. _____ ép. _____ </w:t>
            </w:r>
            <w:proofErr w:type="spellStart"/>
            <w:r w:rsidRPr="009929E2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9929E2">
              <w:rPr>
                <w:bCs/>
                <w:iCs/>
                <w:sz w:val="16"/>
                <w:szCs w:val="16"/>
              </w:rPr>
              <w:t>. _____ em. _____ ajtó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2</w:t>
            </w:r>
            <w:r w:rsidRPr="009929E2">
              <w:rPr>
                <w:sz w:val="16"/>
                <w:szCs w:val="16"/>
              </w:rPr>
              <w:t xml:space="preserve">. </w:t>
            </w:r>
            <w:r w:rsidRPr="009929E2">
              <w:rPr>
                <w:bCs/>
                <w:iCs/>
                <w:sz w:val="16"/>
                <w:szCs w:val="16"/>
              </w:rPr>
              <w:t>Helyrajzi száma: _____________________</w:t>
            </w:r>
            <w:r>
              <w:rPr>
                <w:bCs/>
                <w:iCs/>
                <w:sz w:val="16"/>
                <w:szCs w:val="16"/>
              </w:rPr>
              <w:t>_______</w:t>
            </w:r>
            <w:r w:rsidRPr="009929E2">
              <w:rPr>
                <w:bCs/>
                <w:iCs/>
                <w:sz w:val="16"/>
                <w:szCs w:val="16"/>
              </w:rPr>
              <w:t>_______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>III Épület jellemzői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1. Fajtája:</w:t>
            </w:r>
          </w:p>
        </w:tc>
      </w:tr>
      <w:tr w:rsidR="00684522" w:rsidTr="001B08B2">
        <w:tc>
          <w:tcPr>
            <w:tcW w:w="2700" w:type="dxa"/>
            <w:tcBorders>
              <w:top w:val="nil"/>
              <w:left w:val="single" w:sz="4" w:space="0" w:color="auto"/>
              <w:right w:val="nil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9929E2">
              <w:rPr>
                <w:iCs/>
                <w:sz w:val="16"/>
                <w:szCs w:val="16"/>
              </w:rPr>
              <w:t xml:space="preserve">Kereskedelmi egység 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(szállásépület nélkül)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Ennek jellege: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kereskedelmi üzlet, bolt, abc, 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7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áruház, üzletház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csárda, bisztró, borozó, söröző, 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7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büfé, cukrászda, kávézó, étterem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iroda, műterem</w:t>
            </w: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 w:line="288" w:lineRule="auto"/>
              <w:ind w:left="357"/>
              <w:rPr>
                <w:rFonts w:ascii="TimesNewRomanPSMT" w:hAnsi="TimesNewRomanPSMT" w:hint="eastAsia"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rFonts w:ascii="TimesNewRomanPSMT" w:hAnsi="TimesNewRomanPSMT"/>
                <w:sz w:val="16"/>
                <w:szCs w:val="16"/>
              </w:rPr>
              <w:t>zenés táncos rendezvények céljára használt 250 fő befogadására alkalmas épület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egyéb:___________________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right w:val="nil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9929E2">
              <w:rPr>
                <w:bCs/>
                <w:iCs/>
                <w:sz w:val="16"/>
                <w:szCs w:val="16"/>
              </w:rPr>
              <w:t>Szállásépület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Ennek jellege:</w:t>
            </w:r>
          </w:p>
          <w:p w:rsidR="00684522" w:rsidRPr="009929E2" w:rsidRDefault="00684522" w:rsidP="00684522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vadászház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panzió</w:t>
            </w:r>
            <w:r w:rsidRPr="009929E2">
              <w:rPr>
                <w:bCs/>
                <w:iCs/>
                <w:sz w:val="16"/>
                <w:szCs w:val="16"/>
              </w:rPr>
              <w:tab/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vendégház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egyéb:________________</w:t>
            </w:r>
          </w:p>
        </w:tc>
        <w:tc>
          <w:tcPr>
            <w:tcW w:w="3782" w:type="dxa"/>
            <w:tcBorders>
              <w:top w:val="nil"/>
              <w:left w:val="nil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9929E2">
              <w:rPr>
                <w:bCs/>
                <w:iCs/>
                <w:sz w:val="16"/>
                <w:szCs w:val="16"/>
              </w:rPr>
              <w:t>Egyéb nem lakás céljára szolgáló épület</w:t>
            </w:r>
          </w:p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>Ennek jellege:</w:t>
            </w:r>
          </w:p>
          <w:p w:rsidR="00684522" w:rsidRPr="009929E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üzem, üzemcsarnok, gyár</w:t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9929E2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684522" w:rsidRPr="009929E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ab/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garázs, gépjárműtároló</w:t>
            </w:r>
            <w:r w:rsidRPr="009929E2">
              <w:rPr>
                <w:bCs/>
                <w:iCs/>
                <w:sz w:val="16"/>
                <w:szCs w:val="16"/>
              </w:rPr>
              <w:tab/>
            </w:r>
          </w:p>
          <w:p w:rsidR="00684522" w:rsidRPr="0068452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929E2">
              <w:rPr>
                <w:bCs/>
                <w:iCs/>
                <w:sz w:val="16"/>
                <w:szCs w:val="16"/>
              </w:rPr>
              <w:tab/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műhely, szerviz</w:t>
            </w:r>
            <w:r w:rsidRPr="009929E2">
              <w:rPr>
                <w:bCs/>
                <w:iCs/>
                <w:sz w:val="16"/>
                <w:szCs w:val="16"/>
              </w:rPr>
              <w:tab/>
            </w:r>
          </w:p>
          <w:p w:rsidR="0068452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présház</w:t>
            </w:r>
          </w:p>
          <w:p w:rsidR="0068452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g</w:t>
            </w:r>
            <w:r>
              <w:rPr>
                <w:bCs/>
                <w:iCs/>
                <w:sz w:val="16"/>
                <w:szCs w:val="16"/>
              </w:rPr>
              <w:t>azdasági épület</w:t>
            </w:r>
          </w:p>
          <w:p w:rsidR="00684522" w:rsidRDefault="00684522" w:rsidP="0068452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raktár</w:t>
            </w:r>
          </w:p>
          <w:p w:rsidR="00684522" w:rsidRPr="009929E2" w:rsidRDefault="00684522" w:rsidP="001B08B2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9929E2">
              <w:rPr>
                <w:bCs/>
                <w:iCs/>
                <w:sz w:val="16"/>
                <w:szCs w:val="16"/>
              </w:rPr>
              <w:tab/>
            </w:r>
            <w:r w:rsidRPr="00684522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29E2">
              <w:rPr>
                <w:bCs/>
                <w:iCs/>
                <w:sz w:val="16"/>
                <w:szCs w:val="16"/>
              </w:rPr>
              <w:t xml:space="preserve"> egyéb:__________________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84522" w:rsidRPr="00B11C1A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20"/>
                <w:szCs w:val="20"/>
                <w:vertAlign w:val="superscript"/>
              </w:rPr>
            </w:pPr>
            <w:r w:rsidRPr="00B11C1A">
              <w:rPr>
                <w:bCs/>
                <w:iCs/>
                <w:sz w:val="20"/>
                <w:szCs w:val="20"/>
              </w:rPr>
              <w:t xml:space="preserve"> 2</w:t>
            </w:r>
            <w:r w:rsidRPr="00442EB1">
              <w:rPr>
                <w:bCs/>
                <w:iCs/>
              </w:rPr>
              <w:t>. Hasznos alapterülete: ______________________m</w:t>
            </w:r>
            <w:r w:rsidRPr="00442EB1">
              <w:rPr>
                <w:bCs/>
                <w:iCs/>
                <w:vertAlign w:val="superscript"/>
              </w:rPr>
              <w:t>2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84522" w:rsidTr="001B08B2">
        <w:tc>
          <w:tcPr>
            <w:tcW w:w="95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2" w:rsidRPr="00B11C1A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  <w:r w:rsidRPr="00B11C1A">
              <w:rPr>
                <w:b/>
                <w:bCs/>
                <w:iCs/>
                <w:sz w:val="18"/>
                <w:szCs w:val="18"/>
              </w:rPr>
              <w:t xml:space="preserve">IV. Adókötelezettség keletkezésének, változásának, megszűnésének időpontja: </w:t>
            </w:r>
            <w:r w:rsidRPr="00B11C1A">
              <w:rPr>
                <w:bCs/>
                <w:iCs/>
                <w:sz w:val="18"/>
                <w:szCs w:val="18"/>
              </w:rPr>
              <w:t>(</w:t>
            </w:r>
            <w:r w:rsidRPr="00B11C1A">
              <w:rPr>
                <w:sz w:val="18"/>
                <w:szCs w:val="18"/>
              </w:rPr>
              <w:t>tulajdonjogának kezdete (vásárlás esetén), használatbavételi vagy fennmaradási engedélye kiadásának dátuma)</w:t>
            </w:r>
          </w:p>
          <w:p w:rsidR="00684522" w:rsidRPr="00684522" w:rsidRDefault="00684522" w:rsidP="00C2328B">
            <w:pPr>
              <w:jc w:val="center"/>
            </w:pPr>
            <w:r w:rsidRPr="00684522">
              <w:t>2016</w:t>
            </w:r>
            <w:r>
              <w:t>.</w:t>
            </w:r>
            <w:r w:rsidRPr="00684522">
              <w:t xml:space="preserve"> </w:t>
            </w:r>
            <w:r w:rsidR="00C2328B">
              <w:t>január 1.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84522" w:rsidRPr="009929E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6"/>
                <w:szCs w:val="16"/>
              </w:rPr>
            </w:pPr>
            <w:r w:rsidRPr="009929E2">
              <w:rPr>
                <w:b/>
                <w:bCs/>
                <w:iCs/>
                <w:sz w:val="16"/>
                <w:szCs w:val="16"/>
              </w:rPr>
              <w:t xml:space="preserve">V. </w:t>
            </w:r>
            <w:r w:rsidRPr="009929E2">
              <w:rPr>
                <w:b/>
                <w:sz w:val="16"/>
                <w:szCs w:val="16"/>
              </w:rPr>
              <w:t>Törvényi mentesség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84522" w:rsidTr="00684522">
        <w:trPr>
          <w:trHeight w:val="773"/>
        </w:trPr>
        <w:tc>
          <w:tcPr>
            <w:tcW w:w="95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9542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2"/>
            </w:tblGrid>
            <w:tr w:rsidR="00684522" w:rsidRPr="00684522" w:rsidTr="00684522">
              <w:trPr>
                <w:trHeight w:val="625"/>
              </w:trPr>
              <w:tc>
                <w:tcPr>
                  <w:tcW w:w="9542" w:type="dxa"/>
                  <w:vAlign w:val="center"/>
                </w:tcPr>
                <w:p w:rsidR="00684522" w:rsidRDefault="00684522" w:rsidP="00684522">
                  <w:pPr>
                    <w:pStyle w:val="Cmsor1"/>
                    <w:spacing w:after="40" w:line="360" w:lineRule="auto"/>
                    <w:rPr>
                      <w:b w:val="0"/>
                      <w:i w:val="0"/>
                      <w:sz w:val="18"/>
                      <w:szCs w:val="18"/>
                    </w:rPr>
                  </w:pPr>
                  <w:r w:rsidRPr="00684522">
                    <w:rPr>
                      <w:b w:val="0"/>
                      <w:bCs/>
                      <w:i w:val="0"/>
                      <w:iCs/>
                      <w:outline/>
                      <w:color w:val="000000"/>
                      <w:sz w:val="18"/>
                      <w:szCs w:val="18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  █</w:t>
                  </w:r>
                  <w:r w:rsidRPr="00684522">
                    <w:rPr>
                      <w:b w:val="0"/>
                      <w:i w:val="0"/>
                      <w:sz w:val="18"/>
                      <w:szCs w:val="18"/>
                    </w:rPr>
                    <w:t xml:space="preserve"> 1. Állattartásra vagy növénytermesztésre szolgáló épület vagy az állattartáshoz, növénytermesztéshez kapcsolódó tároló épület.</w:t>
                  </w:r>
                </w:p>
                <w:p w:rsidR="00684522" w:rsidRPr="00684522" w:rsidRDefault="00684522" w:rsidP="00684522">
                  <w:pPr>
                    <w:spacing w:line="360" w:lineRule="auto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84522" w:rsidRPr="00051D6E" w:rsidRDefault="00684522" w:rsidP="001B08B2">
            <w:pPr>
              <w:pStyle w:val="Cmsor1"/>
              <w:spacing w:after="40"/>
              <w:rPr>
                <w:b w:val="0"/>
                <w:i w:val="0"/>
              </w:rPr>
            </w:pP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2" w:rsidRPr="00684522" w:rsidRDefault="00684522" w:rsidP="001B08B2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8"/>
                <w:szCs w:val="18"/>
              </w:rPr>
            </w:pPr>
            <w:r w:rsidRPr="0068452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684522" w:rsidTr="001B08B2">
        <w:tc>
          <w:tcPr>
            <w:tcW w:w="9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684522" w:rsidTr="001B08B2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</w:pPr>
            <w:r>
              <w:br w:type="page"/>
            </w: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522" w:rsidRP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84522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522" w:rsidRP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84522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522" w:rsidRP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84522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84522" w:rsidRDefault="00684522" w:rsidP="001B08B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Pr="009929E2">
              <w:rPr>
                <w:b/>
                <w:bCs/>
                <w:iCs/>
                <w:sz w:val="16"/>
                <w:szCs w:val="16"/>
              </w:rPr>
              <w:t>a bevallásbenyújtó</w:t>
            </w:r>
            <w:r>
              <w:rPr>
                <w:b/>
                <w:bCs/>
                <w:iCs/>
                <w:sz w:val="16"/>
                <w:szCs w:val="16"/>
              </w:rPr>
              <w:t>ja</w:t>
            </w:r>
            <w:r w:rsidRPr="009929E2">
              <w:rPr>
                <w:b/>
                <w:bCs/>
                <w:iCs/>
                <w:sz w:val="16"/>
                <w:szCs w:val="16"/>
              </w:rPr>
              <w:t xml:space="preserve"> vagy képviselője (meghatalmazottja) aláírása</w:t>
            </w:r>
          </w:p>
        </w:tc>
      </w:tr>
    </w:tbl>
    <w:p w:rsidR="00684522" w:rsidRPr="00D97304" w:rsidRDefault="00684522" w:rsidP="00684522">
      <w:pPr>
        <w:rPr>
          <w:sz w:val="17"/>
          <w:szCs w:val="17"/>
        </w:rPr>
      </w:pPr>
    </w:p>
    <w:p w:rsidR="00B91BB3" w:rsidRDefault="00032D38"/>
    <w:sectPr w:rsidR="00B91BB3" w:rsidSect="002E1241">
      <w:headerReference w:type="default" r:id="rId7"/>
      <w:headerReference w:type="first" r:id="rId8"/>
      <w:pgSz w:w="11906" w:h="16838"/>
      <w:pgMar w:top="824" w:right="1418" w:bottom="180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38" w:rsidRDefault="00032D38">
      <w:r>
        <w:separator/>
      </w:r>
    </w:p>
  </w:endnote>
  <w:endnote w:type="continuationSeparator" w:id="0">
    <w:p w:rsidR="00032D38" w:rsidRDefault="0003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38" w:rsidRDefault="00032D38">
      <w:r>
        <w:separator/>
      </w:r>
    </w:p>
  </w:footnote>
  <w:footnote w:type="continuationSeparator" w:id="0">
    <w:p w:rsidR="00032D38" w:rsidRDefault="0003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8D" w:rsidRDefault="00032D38">
    <w:pPr>
      <w:pStyle w:val="lfej"/>
      <w:tabs>
        <w:tab w:val="clear" w:pos="4536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8D" w:rsidRPr="007479C6" w:rsidRDefault="00684522" w:rsidP="005E6B95">
    <w:pPr>
      <w:autoSpaceDE w:val="0"/>
      <w:autoSpaceDN w:val="0"/>
      <w:adjustRightInd w:val="0"/>
      <w:jc w:val="center"/>
      <w:rPr>
        <w:sz w:val="15"/>
        <w:szCs w:val="15"/>
      </w:rPr>
    </w:pPr>
    <w:r>
      <w:rPr>
        <w:sz w:val="15"/>
        <w:szCs w:val="15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22"/>
    <w:rsid w:val="00032D38"/>
    <w:rsid w:val="00684522"/>
    <w:rsid w:val="00837A52"/>
    <w:rsid w:val="00C2328B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5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684522"/>
    <w:pPr>
      <w:keepNext/>
      <w:autoSpaceDE w:val="0"/>
      <w:autoSpaceDN w:val="0"/>
      <w:adjustRightInd w:val="0"/>
      <w:spacing w:before="60" w:after="20"/>
      <w:ind w:left="56" w:right="56"/>
      <w:outlineLvl w:val="0"/>
    </w:pPr>
    <w:rPr>
      <w:b/>
      <w:i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522"/>
    <w:rPr>
      <w:rFonts w:ascii="Times New Roman" w:eastAsia="MS Mincho" w:hAnsi="Times New Roman" w:cs="Times New Roman"/>
      <w:b/>
      <w:i/>
      <w:sz w:val="16"/>
      <w:szCs w:val="16"/>
      <w:lang w:eastAsia="ja-JP"/>
    </w:rPr>
  </w:style>
  <w:style w:type="paragraph" w:styleId="lfej">
    <w:name w:val="header"/>
    <w:basedOn w:val="Norml"/>
    <w:link w:val="lfejChar"/>
    <w:rsid w:val="006845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8452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5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684522"/>
    <w:pPr>
      <w:keepNext/>
      <w:autoSpaceDE w:val="0"/>
      <w:autoSpaceDN w:val="0"/>
      <w:adjustRightInd w:val="0"/>
      <w:spacing w:before="60" w:after="20"/>
      <w:ind w:left="56" w:right="56"/>
      <w:outlineLvl w:val="0"/>
    </w:pPr>
    <w:rPr>
      <w:b/>
      <w:i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522"/>
    <w:rPr>
      <w:rFonts w:ascii="Times New Roman" w:eastAsia="MS Mincho" w:hAnsi="Times New Roman" w:cs="Times New Roman"/>
      <w:b/>
      <w:i/>
      <w:sz w:val="16"/>
      <w:szCs w:val="16"/>
      <w:lang w:eastAsia="ja-JP"/>
    </w:rPr>
  </w:style>
  <w:style w:type="paragraph" w:styleId="lfej">
    <w:name w:val="header"/>
    <w:basedOn w:val="Norml"/>
    <w:link w:val="lfejChar"/>
    <w:rsid w:val="006845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8452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Jegyzo</cp:lastModifiedBy>
  <cp:revision>2</cp:revision>
  <dcterms:created xsi:type="dcterms:W3CDTF">2016-02-03T09:15:00Z</dcterms:created>
  <dcterms:modified xsi:type="dcterms:W3CDTF">2016-02-03T20:34:00Z</dcterms:modified>
</cp:coreProperties>
</file>